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E8" w:rsidRDefault="00214027" w:rsidP="00214027">
      <w:pPr>
        <w:spacing w:after="0" w:line="240" w:lineRule="auto"/>
        <w:jc w:val="center"/>
      </w:pPr>
      <w:r>
        <w:rPr>
          <w:noProof/>
          <w:lang w:eastAsia="fr-FR"/>
        </w:rPr>
        <w:drawing>
          <wp:inline distT="0" distB="0" distL="0" distR="0" wp14:anchorId="3E363CF5" wp14:editId="7C58F431">
            <wp:extent cx="1733550" cy="589915"/>
            <wp:effectExtent l="0" t="0" r="0" b="635"/>
            <wp:docPr id="264" name="image13.png"/>
            <wp:cNvGraphicFramePr/>
            <a:graphic xmlns:a="http://schemas.openxmlformats.org/drawingml/2006/main">
              <a:graphicData uri="http://schemas.openxmlformats.org/drawingml/2006/picture">
                <pic:pic xmlns:pic="http://schemas.openxmlformats.org/drawingml/2006/picture">
                  <pic:nvPicPr>
                    <pic:cNvPr id="264" name="image13.png"/>
                    <pic:cNvPicPr/>
                  </pic:nvPicPr>
                  <pic:blipFill>
                    <a:blip r:embed="rId4"/>
                    <a:srcRect/>
                    <a:stretch>
                      <a:fillRect/>
                    </a:stretch>
                  </pic:blipFill>
                  <pic:spPr>
                    <a:xfrm>
                      <a:off x="0" y="0"/>
                      <a:ext cx="1733550" cy="589915"/>
                    </a:xfrm>
                    <a:prstGeom prst="rect">
                      <a:avLst/>
                    </a:prstGeom>
                    <a:ln/>
                  </pic:spPr>
                </pic:pic>
              </a:graphicData>
            </a:graphic>
          </wp:inline>
        </w:drawing>
      </w:r>
    </w:p>
    <w:p w:rsidR="00C24DE8" w:rsidRDefault="00C24DE8" w:rsidP="001817FB">
      <w:pPr>
        <w:spacing w:after="0" w:line="240" w:lineRule="auto"/>
        <w:jc w:val="both"/>
      </w:pPr>
    </w:p>
    <w:p w:rsidR="00C10653" w:rsidRDefault="00C10653" w:rsidP="001817FB">
      <w:pPr>
        <w:spacing w:after="0" w:line="240" w:lineRule="auto"/>
        <w:jc w:val="right"/>
      </w:pPr>
      <w:r>
        <w:t>Communiqué de presse</w:t>
      </w:r>
    </w:p>
    <w:p w:rsidR="00C10653" w:rsidRDefault="00C9530A" w:rsidP="001817FB">
      <w:pPr>
        <w:spacing w:after="0" w:line="240" w:lineRule="auto"/>
        <w:jc w:val="right"/>
      </w:pPr>
      <w:r>
        <w:t xml:space="preserve">Diffusion </w:t>
      </w:r>
      <w:r w:rsidR="00F0311A">
        <w:t>immédiate</w:t>
      </w:r>
    </w:p>
    <w:p w:rsidR="00D50EE3" w:rsidRDefault="00D50EE3" w:rsidP="001817FB">
      <w:pPr>
        <w:spacing w:after="0" w:line="240" w:lineRule="auto"/>
        <w:jc w:val="both"/>
        <w:rPr>
          <w:b/>
          <w:sz w:val="28"/>
          <w:szCs w:val="28"/>
        </w:rPr>
      </w:pPr>
    </w:p>
    <w:p w:rsidR="00C10653" w:rsidRDefault="00C10653" w:rsidP="001817FB">
      <w:pPr>
        <w:spacing w:after="0" w:line="240" w:lineRule="auto"/>
        <w:jc w:val="both"/>
        <w:rPr>
          <w:b/>
          <w:sz w:val="28"/>
          <w:szCs w:val="28"/>
        </w:rPr>
      </w:pPr>
      <w:r w:rsidRPr="00C24DE8">
        <w:rPr>
          <w:b/>
          <w:sz w:val="28"/>
          <w:szCs w:val="28"/>
        </w:rPr>
        <w:t>Agir contre l’exploitation en marge des grands événements sportifs</w:t>
      </w:r>
    </w:p>
    <w:p w:rsidR="00AB2389" w:rsidRPr="00C24DE8" w:rsidRDefault="00AB2389" w:rsidP="001817FB">
      <w:pPr>
        <w:spacing w:after="0" w:line="240" w:lineRule="auto"/>
        <w:jc w:val="both"/>
        <w:rPr>
          <w:b/>
          <w:sz w:val="28"/>
          <w:szCs w:val="28"/>
        </w:rPr>
      </w:pPr>
    </w:p>
    <w:p w:rsidR="00C10653" w:rsidRDefault="00C10653" w:rsidP="001817FB">
      <w:pPr>
        <w:spacing w:after="0" w:line="240" w:lineRule="auto"/>
        <w:jc w:val="both"/>
        <w:rPr>
          <w:b/>
          <w:sz w:val="24"/>
          <w:szCs w:val="24"/>
        </w:rPr>
      </w:pPr>
      <w:r w:rsidRPr="00C24DE8">
        <w:rPr>
          <w:b/>
          <w:sz w:val="24"/>
          <w:szCs w:val="24"/>
        </w:rPr>
        <w:t>Le collectif « Ensemble contre la traite des êtres humains » lance sa campagne de sensibilisation</w:t>
      </w:r>
      <w:r w:rsidR="00AB2389">
        <w:rPr>
          <w:b/>
          <w:sz w:val="24"/>
          <w:szCs w:val="24"/>
        </w:rPr>
        <w:t xml:space="preserve"> à l’occasion des Jeux Olympiques et Paralympiques 2024</w:t>
      </w:r>
    </w:p>
    <w:p w:rsidR="00D50EE3" w:rsidRDefault="00D50EE3" w:rsidP="001817FB">
      <w:pPr>
        <w:spacing w:after="0" w:line="240" w:lineRule="auto"/>
        <w:jc w:val="both"/>
        <w:rPr>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0EE3" w:rsidTr="00AB2389">
        <w:tc>
          <w:tcPr>
            <w:tcW w:w="4531" w:type="dxa"/>
          </w:tcPr>
          <w:p w:rsidR="00D50EE3" w:rsidRDefault="00D50EE3" w:rsidP="001817FB">
            <w:pPr>
              <w:jc w:val="both"/>
              <w:rPr>
                <w:b/>
                <w:sz w:val="24"/>
                <w:szCs w:val="24"/>
              </w:rPr>
            </w:pPr>
            <w:r w:rsidRPr="00265CC4">
              <w:rPr>
                <w:b/>
                <w:noProof/>
                <w:lang w:eastAsia="fr-FR"/>
              </w:rPr>
              <w:drawing>
                <wp:inline distT="0" distB="0" distL="0" distR="0" wp14:anchorId="63704785" wp14:editId="6574A895">
                  <wp:extent cx="1924050" cy="25802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4435" cy="2634449"/>
                          </a:xfrm>
                          <a:prstGeom prst="rect">
                            <a:avLst/>
                          </a:prstGeom>
                        </pic:spPr>
                      </pic:pic>
                    </a:graphicData>
                  </a:graphic>
                </wp:inline>
              </w:drawing>
            </w:r>
          </w:p>
        </w:tc>
        <w:tc>
          <w:tcPr>
            <w:tcW w:w="4531" w:type="dxa"/>
          </w:tcPr>
          <w:p w:rsidR="00D50EE3" w:rsidRDefault="00D50EE3" w:rsidP="00D50EE3">
            <w:pPr>
              <w:jc w:val="both"/>
              <w:rPr>
                <w:i/>
              </w:rPr>
            </w:pPr>
            <w:r w:rsidRPr="001817FB">
              <w:rPr>
                <w:i/>
              </w:rPr>
              <w:t>Paris, 16 janvier 2024.</w:t>
            </w:r>
          </w:p>
          <w:p w:rsidR="00AB2389" w:rsidRDefault="00AB2389" w:rsidP="00D50EE3">
            <w:pPr>
              <w:jc w:val="both"/>
            </w:pPr>
          </w:p>
          <w:p w:rsidR="00D50EE3" w:rsidRPr="001817FB" w:rsidRDefault="00D50EE3" w:rsidP="00D50EE3">
            <w:pPr>
              <w:jc w:val="both"/>
            </w:pPr>
            <w:r w:rsidRPr="001817FB">
              <w:t>A 6 mois du lancement des Jeux Olympiques et Paralympiques de Paris 2024, le collectif « Ensemble contre la traite des êtres humains »</w:t>
            </w:r>
            <w:r w:rsidR="00AB2389">
              <w:t xml:space="preserve"> coordonné par le Secours Catholique – Caritas France</w:t>
            </w:r>
            <w:r w:rsidRPr="001817FB">
              <w:t xml:space="preserve"> lance une campagne de sensibilisation à destination des publics particuliers et professionnels</w:t>
            </w:r>
            <w:r>
              <w:t xml:space="preserve"> </w:t>
            </w:r>
            <w:r w:rsidRPr="001817FB">
              <w:t xml:space="preserve">pour informer sur les risques d’exploitation amplifiés en marge des grands événements sportifs. La campagne, signée de la formule « On voudrait toutes et tous que ce soit une fête », a pour objectif d’alerter sur toutes les formes d’exploitation, d’aider à l’identification des victimes et de proposer des pistes d’action pour les accompagner. Elle </w:t>
            </w:r>
            <w:r>
              <w:t xml:space="preserve">est disponible </w:t>
            </w:r>
            <w:hyperlink r:id="rId6" w:history="1">
              <w:r w:rsidRPr="00F0311A">
                <w:rPr>
                  <w:rStyle w:val="Lienhypertexte"/>
                </w:rPr>
                <w:t>sur inte</w:t>
              </w:r>
              <w:bookmarkStart w:id="0" w:name="_GoBack"/>
              <w:bookmarkEnd w:id="0"/>
              <w:r w:rsidRPr="00F0311A">
                <w:rPr>
                  <w:rStyle w:val="Lienhypertexte"/>
                </w:rPr>
                <w:t>r</w:t>
              </w:r>
              <w:r w:rsidRPr="00F0311A">
                <w:rPr>
                  <w:rStyle w:val="Lienhypertexte"/>
                </w:rPr>
                <w:t>net</w:t>
              </w:r>
            </w:hyperlink>
            <w:r>
              <w:t xml:space="preserve"> </w:t>
            </w:r>
            <w:r w:rsidR="005A4A6E">
              <w:t xml:space="preserve">en français et anglais </w:t>
            </w:r>
            <w:r>
              <w:t>et affichée dès maintenant.</w:t>
            </w:r>
          </w:p>
          <w:p w:rsidR="00D50EE3" w:rsidRDefault="00D50EE3" w:rsidP="001817FB">
            <w:pPr>
              <w:jc w:val="both"/>
              <w:rPr>
                <w:b/>
                <w:sz w:val="24"/>
                <w:szCs w:val="24"/>
              </w:rPr>
            </w:pPr>
          </w:p>
        </w:tc>
      </w:tr>
    </w:tbl>
    <w:p w:rsidR="000F7F24" w:rsidRDefault="00C24DE8" w:rsidP="001817FB">
      <w:pPr>
        <w:spacing w:after="0" w:line="240" w:lineRule="auto"/>
        <w:jc w:val="both"/>
        <w:rPr>
          <w:b/>
        </w:rPr>
      </w:pPr>
      <w:r w:rsidRPr="00265CC4">
        <w:rPr>
          <w:b/>
        </w:rPr>
        <w:t>Des risques d’exploitation exacerbés en marge des grands événements sportifs</w:t>
      </w:r>
    </w:p>
    <w:p w:rsidR="00C24DE8" w:rsidRDefault="000F7F24" w:rsidP="001817FB">
      <w:pPr>
        <w:spacing w:after="0" w:line="240" w:lineRule="auto"/>
        <w:jc w:val="both"/>
      </w:pPr>
      <w:r w:rsidRPr="000F7F24">
        <w:t>A travers 9 récits</w:t>
      </w:r>
      <w:r>
        <w:t xml:space="preserve"> de vie</w:t>
      </w:r>
      <w:r w:rsidRPr="000F7F24">
        <w:t>,</w:t>
      </w:r>
      <w:r>
        <w:rPr>
          <w:b/>
        </w:rPr>
        <w:t xml:space="preserve"> </w:t>
      </w:r>
      <w:r>
        <w:t>la campagne illustre toutes les formes d’exploitation et de traite des êtres humains auxquelles sont confrontés enfants, femmes et hommes, de tout âge et toutes nationalités : e</w:t>
      </w:r>
      <w:r w:rsidR="00265CC4" w:rsidRPr="00265CC4">
        <w:t>xploitation sexuelle, exploitation au travail (services à la personne, construction, restauration, transport...…), esclavage domestique, contrainte à commettre des délits, obligation à mendier…</w:t>
      </w:r>
      <w:r w:rsidR="00265CC4">
        <w:t> </w:t>
      </w:r>
    </w:p>
    <w:p w:rsidR="00F15171" w:rsidRDefault="00F15171" w:rsidP="001817FB">
      <w:pPr>
        <w:spacing w:after="0" w:line="240" w:lineRule="auto"/>
        <w:jc w:val="both"/>
      </w:pPr>
    </w:p>
    <w:p w:rsidR="00F15171" w:rsidRDefault="00F15171" w:rsidP="001817FB">
      <w:pPr>
        <w:spacing w:after="0" w:line="240" w:lineRule="auto"/>
        <w:jc w:val="both"/>
      </w:pPr>
      <w:r>
        <w:t xml:space="preserve">Elle se décline en 8 affiches, en un livret complet pour informer les particuliers mais aussi former les </w:t>
      </w:r>
      <w:r w:rsidRPr="00F15171">
        <w:t>professionnels et bénévoles en contact avec des personnes</w:t>
      </w:r>
      <w:r>
        <w:t xml:space="preserve"> victimes d'exploitation (police, justice, services sociaux, éducation, sports et </w:t>
      </w:r>
      <w:r w:rsidRPr="00F15171">
        <w:t>culture...)</w:t>
      </w:r>
      <w:r w:rsidR="001817FB">
        <w:t xml:space="preserve"> et en </w:t>
      </w:r>
      <w:r>
        <w:t xml:space="preserve">articles sur le site du collectif </w:t>
      </w:r>
      <w:hyperlink r:id="rId7" w:history="1">
        <w:r w:rsidRPr="00564A04">
          <w:rPr>
            <w:rStyle w:val="Lienhypertexte"/>
          </w:rPr>
          <w:t>https://www.contrelatraite.org/</w:t>
        </w:r>
      </w:hyperlink>
    </w:p>
    <w:p w:rsidR="00F15171" w:rsidRDefault="00F15171" w:rsidP="001817FB">
      <w:pPr>
        <w:spacing w:after="0" w:line="240" w:lineRule="auto"/>
        <w:jc w:val="both"/>
      </w:pPr>
    </w:p>
    <w:p w:rsidR="00BF4D55" w:rsidRDefault="00BF4D55" w:rsidP="001817FB">
      <w:pPr>
        <w:spacing w:after="0" w:line="240" w:lineRule="auto"/>
        <w:jc w:val="both"/>
      </w:pPr>
      <w:r>
        <w:t>Au-delà de l’information et</w:t>
      </w:r>
      <w:r w:rsidR="001817FB">
        <w:t xml:space="preserve"> de</w:t>
      </w:r>
      <w:r>
        <w:t xml:space="preserve"> la formation, </w:t>
      </w:r>
      <w:r w:rsidR="001817FB">
        <w:t>la campagne</w:t>
      </w:r>
      <w:r>
        <w:t xml:space="preserve"> vise </w:t>
      </w:r>
      <w:r w:rsidR="001817FB">
        <w:t xml:space="preserve">à mobiliser les institutions, à responsabiliser les organisateurs des Jeux Olympiques et Paralympiques, </w:t>
      </w:r>
      <w:r w:rsidR="00F0311A">
        <w:t xml:space="preserve">les </w:t>
      </w:r>
      <w:r w:rsidR="001817FB">
        <w:t xml:space="preserve">entreprises et partenaires privés (en particulier les plateformes numériques), à construire des partenariats ; mais aussi à valoriser </w:t>
      </w:r>
      <w:r>
        <w:t xml:space="preserve">le rôle du sport comme </w:t>
      </w:r>
      <w:r w:rsidR="001817FB">
        <w:t>acteur majeur de bien-être et d’insertion.</w:t>
      </w:r>
    </w:p>
    <w:p w:rsidR="00BF4D55" w:rsidRDefault="00BF4D55" w:rsidP="001817FB">
      <w:pPr>
        <w:spacing w:after="0" w:line="240" w:lineRule="auto"/>
        <w:jc w:val="both"/>
      </w:pPr>
    </w:p>
    <w:p w:rsidR="0085453B" w:rsidRPr="001817FB" w:rsidRDefault="0085453B" w:rsidP="001817FB">
      <w:pPr>
        <w:spacing w:after="0" w:line="240" w:lineRule="auto"/>
        <w:jc w:val="both"/>
        <w:rPr>
          <w:i/>
        </w:rPr>
      </w:pPr>
      <w:r w:rsidRPr="001817FB">
        <w:rPr>
          <w:i/>
        </w:rPr>
        <w:t>A propos</w:t>
      </w:r>
    </w:p>
    <w:p w:rsidR="001817FB" w:rsidRDefault="001817FB" w:rsidP="001817FB">
      <w:pPr>
        <w:spacing w:after="0" w:line="240" w:lineRule="auto"/>
        <w:jc w:val="both"/>
        <w:rPr>
          <w:i/>
        </w:rPr>
      </w:pPr>
      <w:r w:rsidRPr="001817FB">
        <w:rPr>
          <w:i/>
        </w:rPr>
        <w:t>Le Collectif "Ensemble contre la traite des êtres humains" est un réseau créé pour une lutte plus efficace contre toutes les formes de ce déni des droits humains. Créé par le Secours Catholique</w:t>
      </w:r>
      <w:r w:rsidR="005A31B9">
        <w:rPr>
          <w:i/>
        </w:rPr>
        <w:t>-Caritas France</w:t>
      </w:r>
      <w:r w:rsidRPr="001817FB">
        <w:rPr>
          <w:i/>
        </w:rPr>
        <w:t xml:space="preserve"> en 2007, il regroupe 28 associations françaises, engagées de façon directe ou indirecte avec les victimes d'exploitation et de traite d</w:t>
      </w:r>
      <w:r w:rsidR="005A31B9">
        <w:rPr>
          <w:i/>
        </w:rPr>
        <w:t>es êtres humains sous toutes leurs</w:t>
      </w:r>
      <w:r w:rsidRPr="001817FB">
        <w:rPr>
          <w:i/>
        </w:rPr>
        <w:t xml:space="preserve"> for</w:t>
      </w:r>
      <w:r w:rsidR="00AB2389">
        <w:rPr>
          <w:i/>
        </w:rPr>
        <w:t>mes en France ou dans les pays d’origine, de transit et de destination de la traite des êtres humains.</w:t>
      </w:r>
    </w:p>
    <w:p w:rsidR="001A46F0" w:rsidRDefault="001A46F0" w:rsidP="001817FB">
      <w:pPr>
        <w:spacing w:after="0" w:line="240" w:lineRule="auto"/>
        <w:jc w:val="both"/>
        <w:rPr>
          <w:i/>
        </w:rPr>
      </w:pPr>
    </w:p>
    <w:p w:rsidR="001A46F0" w:rsidRPr="001A46F0" w:rsidRDefault="001A46F0" w:rsidP="001817FB">
      <w:pPr>
        <w:spacing w:after="0" w:line="240" w:lineRule="auto"/>
        <w:jc w:val="both"/>
        <w:rPr>
          <w:i/>
          <w:sz w:val="16"/>
          <w:szCs w:val="16"/>
        </w:rPr>
      </w:pPr>
      <w:r w:rsidRPr="001A46F0">
        <w:rPr>
          <w:sz w:val="16"/>
          <w:szCs w:val="16"/>
        </w:rPr>
        <w:t xml:space="preserve">Associations membres du Collectif « Ensemble contre la traite des êtres humains » : Action Catholique des Femmes, AFJ, Agir Contre la Prostitution des Enfants, Agir Ensemble pour les Droits de l’Homme, Amicale du Nid, Armée du Salut, Association pour la Réadaptation Sociale, Aux Captifs la libération, Comité Contre l’Esclavage Moderne, Comité Protestant évangélique pour la Dignité Humaine, Congrégation Notre Dame de Charité du Bon Pasteur, Conseil Français des Associations pour les Droits de l’Enfant, ECPAT France, Fédération des acteurs de Solidarité, Fédération de l’Entraide Protestante, Espoir CFDJ-Jeunes errants, Fondation Jean et Jeanne Scelles, Hors la rue, Justice et Paix France, </w:t>
      </w:r>
      <w:proofErr w:type="spellStart"/>
      <w:r w:rsidR="003B4FC3">
        <w:rPr>
          <w:sz w:val="16"/>
          <w:szCs w:val="16"/>
        </w:rPr>
        <w:t>Koutcha</w:t>
      </w:r>
      <w:proofErr w:type="spellEnd"/>
      <w:r w:rsidR="003B4FC3">
        <w:rPr>
          <w:sz w:val="16"/>
          <w:szCs w:val="16"/>
        </w:rPr>
        <w:t xml:space="preserve">, </w:t>
      </w:r>
      <w:r w:rsidRPr="001A46F0">
        <w:rPr>
          <w:sz w:val="16"/>
          <w:szCs w:val="16"/>
        </w:rPr>
        <w:t xml:space="preserve">La </w:t>
      </w:r>
      <w:proofErr w:type="spellStart"/>
      <w:r w:rsidRPr="001A46F0">
        <w:rPr>
          <w:sz w:val="16"/>
          <w:szCs w:val="16"/>
        </w:rPr>
        <w:t>Cimade</w:t>
      </w:r>
      <w:proofErr w:type="spellEnd"/>
      <w:r w:rsidRPr="001A46F0">
        <w:rPr>
          <w:sz w:val="16"/>
          <w:szCs w:val="16"/>
        </w:rPr>
        <w:t>, L</w:t>
      </w:r>
      <w:r w:rsidR="003B4FC3">
        <w:rPr>
          <w:sz w:val="16"/>
          <w:szCs w:val="16"/>
        </w:rPr>
        <w:t>a Voix de l’Enfant, L</w:t>
      </w:r>
      <w:r w:rsidRPr="001A46F0">
        <w:rPr>
          <w:sz w:val="16"/>
          <w:szCs w:val="16"/>
        </w:rPr>
        <w:t>es Champs de Booz, Mouvement du Nid, Organisation Internationale Contre l’Esclavage Moderne, Planète Enfants &amp; Développement, SOS Esclaves, Seco</w:t>
      </w:r>
      <w:r w:rsidR="003B4FC3">
        <w:rPr>
          <w:sz w:val="16"/>
          <w:szCs w:val="16"/>
        </w:rPr>
        <w:t>urs Catholique - Caritas France qui coordonne le Collectif</w:t>
      </w:r>
    </w:p>
    <w:p w:rsidR="0085453B" w:rsidRDefault="0085453B" w:rsidP="001817FB">
      <w:pPr>
        <w:spacing w:after="0" w:line="240" w:lineRule="auto"/>
        <w:jc w:val="both"/>
      </w:pPr>
    </w:p>
    <w:p w:rsidR="0085453B" w:rsidRDefault="0085453B" w:rsidP="00AE202B">
      <w:pPr>
        <w:spacing w:after="0" w:line="240" w:lineRule="auto"/>
        <w:jc w:val="center"/>
      </w:pPr>
      <w:r>
        <w:t>*****</w:t>
      </w:r>
    </w:p>
    <w:p w:rsidR="0085453B" w:rsidRPr="001817FB" w:rsidRDefault="0085453B" w:rsidP="00AE202B">
      <w:pPr>
        <w:spacing w:after="0" w:line="240" w:lineRule="auto"/>
        <w:jc w:val="center"/>
        <w:rPr>
          <w:b/>
        </w:rPr>
      </w:pPr>
      <w:r w:rsidRPr="001817FB">
        <w:rPr>
          <w:b/>
        </w:rPr>
        <w:t>Contact presse :</w:t>
      </w:r>
    </w:p>
    <w:p w:rsidR="00C9530A" w:rsidRDefault="00C9530A" w:rsidP="00AE202B">
      <w:pPr>
        <w:spacing w:after="0" w:line="240" w:lineRule="auto"/>
        <w:jc w:val="center"/>
      </w:pPr>
      <w:r>
        <w:t>Geneviève Colas, Coordinatrice du Collectif</w:t>
      </w:r>
      <w:r w:rsidR="009C504D">
        <w:t xml:space="preserve">  </w:t>
      </w:r>
      <w:hyperlink r:id="rId8" w:history="1">
        <w:r w:rsidR="009C504D" w:rsidRPr="00755507">
          <w:rPr>
            <w:rStyle w:val="Lienhypertexte"/>
          </w:rPr>
          <w:t>genevieve.colas@secours-catholique.org</w:t>
        </w:r>
      </w:hyperlink>
      <w:r w:rsidR="009C504D">
        <w:t xml:space="preserve"> </w:t>
      </w:r>
      <w:r>
        <w:t>06 71 00 69 90</w:t>
      </w:r>
    </w:p>
    <w:p w:rsidR="0085453B" w:rsidRDefault="00C9530A" w:rsidP="00AE202B">
      <w:pPr>
        <w:spacing w:after="0" w:line="240" w:lineRule="auto"/>
        <w:jc w:val="center"/>
      </w:pPr>
      <w:r>
        <w:t>www.contrelatraite.org</w:t>
      </w:r>
    </w:p>
    <w:sectPr w:rsidR="0085453B" w:rsidSect="001817FB">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3"/>
    <w:rsid w:val="000C65F6"/>
    <w:rsid w:val="000F7F24"/>
    <w:rsid w:val="001817FB"/>
    <w:rsid w:val="001A46F0"/>
    <w:rsid w:val="001F219D"/>
    <w:rsid w:val="00214027"/>
    <w:rsid w:val="00227A7C"/>
    <w:rsid w:val="00265CC4"/>
    <w:rsid w:val="003102DB"/>
    <w:rsid w:val="003B4FC3"/>
    <w:rsid w:val="005A31B9"/>
    <w:rsid w:val="005A4A6E"/>
    <w:rsid w:val="006072C0"/>
    <w:rsid w:val="008216C5"/>
    <w:rsid w:val="0085453B"/>
    <w:rsid w:val="009217A2"/>
    <w:rsid w:val="009C504D"/>
    <w:rsid w:val="00A93745"/>
    <w:rsid w:val="00AB2389"/>
    <w:rsid w:val="00AE202B"/>
    <w:rsid w:val="00BD2F17"/>
    <w:rsid w:val="00BF4D55"/>
    <w:rsid w:val="00C10653"/>
    <w:rsid w:val="00C21A4D"/>
    <w:rsid w:val="00C24DE8"/>
    <w:rsid w:val="00C9530A"/>
    <w:rsid w:val="00D50EE3"/>
    <w:rsid w:val="00F0311A"/>
    <w:rsid w:val="00F15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BE42"/>
  <w15:chartTrackingRefBased/>
  <w15:docId w15:val="{4D79A85E-DBE6-4AEB-B487-70365FBE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4DE8"/>
    <w:rPr>
      <w:color w:val="0563C1" w:themeColor="hyperlink"/>
      <w:u w:val="single"/>
    </w:rPr>
  </w:style>
  <w:style w:type="table" w:styleId="Grilledutableau">
    <w:name w:val="Table Grid"/>
    <w:basedOn w:val="TableauNormal"/>
    <w:uiPriority w:val="39"/>
    <w:rsid w:val="00D5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A4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colas@secours-catholique.org" TargetMode="External"/><Relationship Id="rId3" Type="http://schemas.openxmlformats.org/officeDocument/2006/relationships/webSettings" Target="webSettings.xml"/><Relationship Id="rId7" Type="http://schemas.openxmlformats.org/officeDocument/2006/relationships/hyperlink" Target="https://www.contrelatrai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trelatraite.org/agir_contre_l_exploitation_en_marge_des_grands_evenements_sportif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SylvieMM</dc:creator>
  <cp:keywords/>
  <dc:description/>
  <cp:lastModifiedBy>COLAS Genevieve</cp:lastModifiedBy>
  <cp:revision>6</cp:revision>
  <dcterms:created xsi:type="dcterms:W3CDTF">2024-01-13T09:00:00Z</dcterms:created>
  <dcterms:modified xsi:type="dcterms:W3CDTF">2024-01-13T09:05:00Z</dcterms:modified>
</cp:coreProperties>
</file>